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B3" w:rsidRPr="00D104B3" w:rsidRDefault="007A7025" w:rsidP="007A7025">
      <w:pPr>
        <w:pStyle w:val="berschrift3"/>
        <w:rPr>
          <w:rFonts w:cs="Arial"/>
          <w:sz w:val="36"/>
        </w:rPr>
      </w:pPr>
      <w:r w:rsidRPr="00D104B3">
        <w:rPr>
          <w:rFonts w:cs="Arial"/>
          <w:sz w:val="36"/>
        </w:rPr>
        <w:t xml:space="preserve">Stelle als Studienassistent/in </w:t>
      </w:r>
      <w:r w:rsidR="00D104B3" w:rsidRPr="00D104B3">
        <w:rPr>
          <w:rFonts w:cs="Arial"/>
          <w:sz w:val="36"/>
        </w:rPr>
        <w:t>der Studienprogrammleitung</w:t>
      </w:r>
    </w:p>
    <w:p w:rsidR="007A7025" w:rsidRPr="006F0247" w:rsidRDefault="007A7025" w:rsidP="007A7025">
      <w:pPr>
        <w:pStyle w:val="berschrift3"/>
        <w:rPr>
          <w:sz w:val="28"/>
        </w:rPr>
      </w:pPr>
      <w:r w:rsidRPr="006F0247">
        <w:rPr>
          <w:sz w:val="28"/>
        </w:rPr>
        <w:t>(</w:t>
      </w:r>
      <w:r w:rsidR="00D104B3">
        <w:rPr>
          <w:sz w:val="28"/>
        </w:rPr>
        <w:t xml:space="preserve">Smekal / </w:t>
      </w:r>
      <w:r w:rsidRPr="006F0247">
        <w:rPr>
          <w:sz w:val="28"/>
        </w:rPr>
        <w:t>Schörghuber)</w:t>
      </w:r>
    </w:p>
    <w:p w:rsidR="007A7025" w:rsidRDefault="007A7025" w:rsidP="007A7025">
      <w:pPr>
        <w:autoSpaceDE w:val="0"/>
        <w:autoSpaceDN w:val="0"/>
        <w:adjustRightInd w:val="0"/>
        <w:rPr>
          <w:b/>
          <w:bCs/>
        </w:rPr>
      </w:pPr>
    </w:p>
    <w:p w:rsidR="00D104B3" w:rsidRDefault="00D104B3" w:rsidP="007A7025">
      <w:pPr>
        <w:autoSpaceDE w:val="0"/>
        <w:autoSpaceDN w:val="0"/>
        <w:adjustRightInd w:val="0"/>
        <w:rPr>
          <w:b/>
          <w:bCs/>
        </w:rPr>
      </w:pPr>
    </w:p>
    <w:p w:rsidR="006F0247" w:rsidRPr="006F0247" w:rsidRDefault="007A7025" w:rsidP="006F0247">
      <w:pPr>
        <w:autoSpaceDE w:val="0"/>
        <w:autoSpaceDN w:val="0"/>
        <w:adjustRightInd w:val="0"/>
        <w:rPr>
          <w:b/>
          <w:bCs/>
        </w:rPr>
      </w:pPr>
      <w:r>
        <w:t xml:space="preserve">Die </w:t>
      </w:r>
      <w:r w:rsidR="00D104B3">
        <w:t xml:space="preserve">Studienprogrammleitung </w:t>
      </w:r>
      <w:r>
        <w:t>am Institut für Sportwissenschaft der Universität Wien, Auf der Schmelz 6, A-1150 Wien lädt ein,</w:t>
      </w:r>
      <w:r w:rsidR="008B77A4">
        <w:t xml:space="preserve"> sich </w:t>
      </w:r>
      <w:r>
        <w:rPr>
          <w:b/>
          <w:bCs/>
        </w:rPr>
        <w:t>als Studienassistent/in</w:t>
      </w:r>
      <w:r>
        <w:t xml:space="preserve"> zu bewerben.</w:t>
      </w:r>
    </w:p>
    <w:p w:rsidR="006F0247" w:rsidRDefault="00D4467E" w:rsidP="006F0247">
      <w:pPr>
        <w:pStyle w:val="berschrift3"/>
      </w:pPr>
      <w:r>
        <w:t>Überblick</w:t>
      </w:r>
    </w:p>
    <w:p w:rsidR="00935323" w:rsidRPr="00D104B3" w:rsidRDefault="00D104B3" w:rsidP="006F0247">
      <w:pPr>
        <w:rPr>
          <w:b/>
          <w:lang w:eastAsia="de-AT"/>
        </w:rPr>
      </w:pPr>
      <w:r>
        <w:rPr>
          <w:lang w:eastAsia="de-AT"/>
        </w:rPr>
        <w:t xml:space="preserve">Es </w:t>
      </w:r>
      <w:r w:rsidR="008B77A4">
        <w:rPr>
          <w:lang w:eastAsia="de-AT"/>
        </w:rPr>
        <w:t xml:space="preserve">ist </w:t>
      </w:r>
      <w:r w:rsidR="00093976">
        <w:rPr>
          <w:lang w:eastAsia="de-AT"/>
        </w:rPr>
        <w:t xml:space="preserve">mit </w:t>
      </w:r>
      <w:r w:rsidR="00093976" w:rsidRPr="008B77A4">
        <w:rPr>
          <w:b/>
          <w:lang w:eastAsia="de-AT"/>
        </w:rPr>
        <w:t xml:space="preserve">1. </w:t>
      </w:r>
      <w:r>
        <w:rPr>
          <w:b/>
          <w:lang w:eastAsia="de-AT"/>
        </w:rPr>
        <w:t xml:space="preserve">März </w:t>
      </w:r>
      <w:r w:rsidR="00093976" w:rsidRPr="008B77A4">
        <w:rPr>
          <w:b/>
          <w:lang w:eastAsia="de-AT"/>
        </w:rPr>
        <w:t>201</w:t>
      </w:r>
      <w:r>
        <w:rPr>
          <w:b/>
          <w:lang w:eastAsia="de-AT"/>
        </w:rPr>
        <w:t>9</w:t>
      </w:r>
      <w:r w:rsidR="00093976" w:rsidRPr="008B77A4">
        <w:rPr>
          <w:b/>
          <w:lang w:eastAsia="de-AT"/>
        </w:rPr>
        <w:t xml:space="preserve"> </w:t>
      </w:r>
      <w:r w:rsidR="006F0247">
        <w:rPr>
          <w:lang w:eastAsia="de-AT"/>
        </w:rPr>
        <w:t>die Stelle einer Studienassistentin/eines Studienassistenten mit</w:t>
      </w:r>
      <w:r>
        <w:rPr>
          <w:b/>
          <w:lang w:eastAsia="de-AT"/>
        </w:rPr>
        <w:t xml:space="preserve"> 10 </w:t>
      </w:r>
      <w:r w:rsidR="006F0247" w:rsidRPr="008B77A4">
        <w:rPr>
          <w:b/>
          <w:lang w:eastAsia="de-AT"/>
        </w:rPr>
        <w:t>Stunden</w:t>
      </w:r>
      <w:r w:rsidR="00935323" w:rsidRPr="008B77A4">
        <w:rPr>
          <w:b/>
          <w:lang w:eastAsia="de-AT"/>
        </w:rPr>
        <w:t xml:space="preserve">/Woche </w:t>
      </w:r>
      <w:r>
        <w:rPr>
          <w:lang w:eastAsia="de-AT"/>
        </w:rPr>
        <w:t xml:space="preserve">bis zum 30. Juni 2019 </w:t>
      </w:r>
      <w:r w:rsidR="00935323">
        <w:rPr>
          <w:lang w:eastAsia="de-AT"/>
        </w:rPr>
        <w:t>zu besetzen.</w:t>
      </w:r>
    </w:p>
    <w:p w:rsidR="00935323" w:rsidRDefault="00935323" w:rsidP="006F0247">
      <w:pPr>
        <w:rPr>
          <w:lang w:eastAsia="de-AT"/>
        </w:rPr>
      </w:pPr>
    </w:p>
    <w:p w:rsidR="006F0247" w:rsidRDefault="006F0247" w:rsidP="006F0247">
      <w:pPr>
        <w:rPr>
          <w:lang w:eastAsia="de-AT"/>
        </w:rPr>
      </w:pPr>
      <w:r>
        <w:rPr>
          <w:lang w:eastAsia="de-AT"/>
        </w:rPr>
        <w:t>Die Stelle ist primär zur Unterstützung der Administrations gedacht.</w:t>
      </w:r>
    </w:p>
    <w:p w:rsidR="00D6649A" w:rsidRDefault="00D6649A" w:rsidP="007A7025">
      <w:pPr>
        <w:rPr>
          <w:lang w:eastAsia="de-AT"/>
        </w:rPr>
      </w:pPr>
      <w:r>
        <w:rPr>
          <w:lang w:eastAsia="de-AT"/>
        </w:rPr>
        <w:t>Arbeitsbereiche sind somit:</w:t>
      </w:r>
    </w:p>
    <w:p w:rsidR="007A7025" w:rsidRPr="001E6BCB" w:rsidRDefault="007A7025" w:rsidP="007A7025">
      <w:pPr>
        <w:rPr>
          <w:lang w:eastAsia="de-AT"/>
        </w:rPr>
      </w:pPr>
      <w:r>
        <w:rPr>
          <w:lang w:eastAsia="de-AT"/>
        </w:rPr>
        <w:t>Unterstützung der admi</w:t>
      </w:r>
      <w:r w:rsidR="00D6649A">
        <w:rPr>
          <w:lang w:eastAsia="de-AT"/>
        </w:rPr>
        <w:t xml:space="preserve">nistrativen Arbeit </w:t>
      </w:r>
      <w:r w:rsidR="00D104B3">
        <w:rPr>
          <w:lang w:eastAsia="de-AT"/>
        </w:rPr>
        <w:t xml:space="preserve">des SSC und von SPL sowie </w:t>
      </w:r>
      <w:r w:rsidR="00D6649A">
        <w:rPr>
          <w:lang w:eastAsia="de-AT"/>
        </w:rPr>
        <w:t xml:space="preserve">Vize-SPL, </w:t>
      </w:r>
      <w:r w:rsidR="00D6649A">
        <w:t>Redaktionelle Betreuung der Homepage in Typo3</w:t>
      </w:r>
      <w:r w:rsidR="00D6649A">
        <w:rPr>
          <w:lang w:eastAsia="de-AT"/>
        </w:rPr>
        <w:t>.</w:t>
      </w:r>
    </w:p>
    <w:p w:rsidR="007A7025" w:rsidRDefault="007A7025" w:rsidP="007A7025">
      <w:pPr>
        <w:pStyle w:val="berschrift3"/>
      </w:pPr>
      <w:r>
        <w:t>Mindestanforderungsprofil</w:t>
      </w:r>
    </w:p>
    <w:p w:rsidR="007A7025" w:rsidRDefault="007A7025" w:rsidP="00935323">
      <w:pPr>
        <w:rPr>
          <w:lang w:eastAsia="de-AT"/>
        </w:rPr>
      </w:pPr>
      <w:r>
        <w:rPr>
          <w:lang w:eastAsia="de-AT"/>
        </w:rPr>
        <w:t xml:space="preserve">Aufrechtes Studium Sportwissenschaft </w:t>
      </w:r>
      <w:r w:rsidR="00D104B3">
        <w:rPr>
          <w:lang w:eastAsia="de-AT"/>
        </w:rPr>
        <w:t>und/</w:t>
      </w:r>
      <w:r>
        <w:rPr>
          <w:lang w:eastAsia="de-AT"/>
        </w:rPr>
        <w:t>oder Lehramt Bewegung und Sport - Sehr gute englische Sprachkenntnisse - EDV-Anwenderkenntnisse – Systemblick;</w:t>
      </w:r>
    </w:p>
    <w:p w:rsidR="007A7025" w:rsidRPr="007A7025" w:rsidRDefault="007A7025" w:rsidP="007A7025">
      <w:pPr>
        <w:pStyle w:val="Aufzhlung1"/>
        <w:rPr>
          <w:rFonts w:ascii="Calibri" w:hAnsi="Calibri"/>
          <w:szCs w:val="22"/>
          <w:lang w:eastAsia="de-AT"/>
        </w:rPr>
      </w:pPr>
      <w:r>
        <w:t>EDV</w:t>
      </w:r>
      <w:r w:rsidR="006F0247">
        <w:t xml:space="preserve">: </w:t>
      </w:r>
      <w:r w:rsidR="00D6649A">
        <w:t xml:space="preserve">Gute </w:t>
      </w:r>
      <w:r>
        <w:rPr>
          <w:lang w:eastAsia="de-AT"/>
        </w:rPr>
        <w:t>Anwenderkenntnisse - MS Office</w:t>
      </w:r>
      <w:r w:rsidR="00D6649A">
        <w:rPr>
          <w:lang w:eastAsia="de-AT"/>
        </w:rPr>
        <w:t xml:space="preserve">, </w:t>
      </w:r>
      <w:r>
        <w:rPr>
          <w:lang w:eastAsia="de-AT"/>
        </w:rPr>
        <w:t xml:space="preserve">Typo3-Kenntnisse </w:t>
      </w:r>
      <w:r w:rsidR="00D6649A">
        <w:rPr>
          <w:lang w:eastAsia="de-AT"/>
        </w:rPr>
        <w:t>zur redaktionellen Betreuung der Hom</w:t>
      </w:r>
      <w:r w:rsidR="00422526">
        <w:rPr>
          <w:lang w:eastAsia="de-AT"/>
        </w:rPr>
        <w:t>e</w:t>
      </w:r>
      <w:r w:rsidR="00D6649A">
        <w:rPr>
          <w:lang w:eastAsia="de-AT"/>
        </w:rPr>
        <w:t>page</w:t>
      </w:r>
      <w:r w:rsidR="00935323">
        <w:rPr>
          <w:lang w:eastAsia="de-AT"/>
        </w:rPr>
        <w:t xml:space="preserve"> (Internetkenntnisse)</w:t>
      </w:r>
    </w:p>
    <w:p w:rsidR="007A7025" w:rsidRDefault="006F0247" w:rsidP="00644091">
      <w:pPr>
        <w:pStyle w:val="Aufzhlung1"/>
      </w:pPr>
      <w:r>
        <w:t xml:space="preserve">Sprachen: </w:t>
      </w:r>
      <w:r w:rsidR="007A7025">
        <w:rPr>
          <w:lang w:eastAsia="de-AT"/>
        </w:rPr>
        <w:t>Englisch - Gute Kenntnisse - Sprachniveau - Musskriterium</w:t>
      </w:r>
    </w:p>
    <w:p w:rsidR="007A7025" w:rsidRDefault="007A7025" w:rsidP="006F0247">
      <w:pPr>
        <w:pStyle w:val="berschrift3"/>
      </w:pPr>
      <w:r>
        <w:t>Zusatzqualifikationsprofil</w:t>
      </w:r>
      <w:r w:rsidR="006F0247">
        <w:t>:</w:t>
      </w:r>
      <w:bookmarkStart w:id="0" w:name="_GoBack"/>
      <w:bookmarkEnd w:id="0"/>
    </w:p>
    <w:p w:rsidR="007A7025" w:rsidRPr="001E6BCB" w:rsidRDefault="007A7025" w:rsidP="007A7025">
      <w:pPr>
        <w:rPr>
          <w:lang w:eastAsia="de-AT"/>
        </w:rPr>
      </w:pPr>
      <w:r>
        <w:rPr>
          <w:lang w:eastAsia="de-AT"/>
        </w:rPr>
        <w:t>Kenntnis universitärer Abläufe und Strukturen</w:t>
      </w:r>
    </w:p>
    <w:p w:rsidR="001E6BCB" w:rsidRDefault="001E6BCB" w:rsidP="007A7025">
      <w:pPr>
        <w:rPr>
          <w:lang w:eastAsia="de-AT"/>
        </w:rPr>
      </w:pPr>
    </w:p>
    <w:p w:rsidR="001E6BCB" w:rsidRDefault="001E6BCB" w:rsidP="007A7025">
      <w:pPr>
        <w:rPr>
          <w:lang w:eastAsia="de-AT"/>
        </w:rPr>
      </w:pPr>
    </w:p>
    <w:p w:rsidR="001E6BCB" w:rsidRPr="00093976" w:rsidRDefault="001E6BCB" w:rsidP="006F0247">
      <w:pPr>
        <w:autoSpaceDE w:val="0"/>
        <w:autoSpaceDN w:val="0"/>
        <w:adjustRightInd w:val="0"/>
        <w:spacing w:line="360" w:lineRule="auto"/>
        <w:rPr>
          <w:highlight w:val="yellow"/>
        </w:rPr>
      </w:pPr>
      <w:r w:rsidRPr="00093976">
        <w:rPr>
          <w:rFonts w:asciiTheme="minorHAnsi" w:eastAsia="Times New Roman" w:hAnsiTheme="minorHAnsi"/>
          <w:b/>
          <w:bCs/>
          <w:iCs/>
          <w:sz w:val="24"/>
          <w:szCs w:val="20"/>
          <w:lang w:val="de-DE" w:eastAsia="de-DE"/>
        </w:rPr>
        <w:t xml:space="preserve">Entlohnung </w:t>
      </w:r>
      <w:r w:rsidR="00D104B3">
        <w:t xml:space="preserve"> (</w:t>
      </w:r>
      <w:hyperlink r:id="rId7" w:tgtFrame="_blank" w:history="1">
        <w:r w:rsidR="00935323" w:rsidRPr="00093976">
          <w:t>Einstufung gemäß Kollektivvertrag</w:t>
        </w:r>
      </w:hyperlink>
      <w:r w:rsidR="00935323" w:rsidRPr="00093976">
        <w:t>: §48 VwGr. C)</w:t>
      </w:r>
    </w:p>
    <w:p w:rsidR="001E6BCB" w:rsidRDefault="001E6BCB" w:rsidP="001E6BCB">
      <w:pPr>
        <w:rPr>
          <w:rFonts w:ascii="Arial" w:hAnsi="Arial" w:cs="Arial"/>
        </w:rPr>
      </w:pPr>
    </w:p>
    <w:p w:rsidR="00935323" w:rsidRDefault="00935323" w:rsidP="00935323">
      <w:pPr>
        <w:rPr>
          <w:sz w:val="24"/>
          <w:lang w:eastAsia="de-AT"/>
        </w:rPr>
      </w:pPr>
      <w:r w:rsidRPr="00B6769B">
        <w:rPr>
          <w:sz w:val="24"/>
          <w:lang w:eastAsia="de-AT"/>
        </w:rPr>
        <w:t xml:space="preserve">Wir freuen uns auf Ihre aussagekräftige Bewerbung mit Motivationsschreiben </w:t>
      </w:r>
      <w:r w:rsidR="00D104B3">
        <w:rPr>
          <w:sz w:val="24"/>
          <w:lang w:eastAsia="de-AT"/>
        </w:rPr>
        <w:t>bis</w:t>
      </w:r>
      <w:r w:rsidR="00B6769B" w:rsidRPr="00B6769B">
        <w:rPr>
          <w:sz w:val="24"/>
          <w:lang w:eastAsia="de-AT"/>
        </w:rPr>
        <w:t xml:space="preserve">: </w:t>
      </w:r>
    </w:p>
    <w:p w:rsidR="00B6769B" w:rsidRPr="00B6769B" w:rsidRDefault="00B6769B" w:rsidP="00935323">
      <w:pPr>
        <w:rPr>
          <w:sz w:val="24"/>
          <w:lang w:eastAsia="de-AT"/>
        </w:rPr>
      </w:pPr>
    </w:p>
    <w:p w:rsidR="001E6BCB" w:rsidRPr="00794716" w:rsidRDefault="00D104B3" w:rsidP="006F0247">
      <w:pPr>
        <w:jc w:val="center"/>
        <w:rPr>
          <w:b/>
          <w:sz w:val="32"/>
        </w:rPr>
      </w:pPr>
      <w:r>
        <w:rPr>
          <w:b/>
          <w:sz w:val="28"/>
        </w:rPr>
        <w:t>25. 2. 2019</w:t>
      </w:r>
    </w:p>
    <w:p w:rsidR="00935323" w:rsidRPr="00B6769B" w:rsidRDefault="00B6769B" w:rsidP="006F0247">
      <w:pPr>
        <w:rPr>
          <w:sz w:val="24"/>
        </w:rPr>
      </w:pPr>
      <w:r>
        <w:rPr>
          <w:sz w:val="24"/>
        </w:rPr>
        <w:t>Z</w:t>
      </w:r>
      <w:r w:rsidR="00935323" w:rsidRPr="00B6769B">
        <w:rPr>
          <w:sz w:val="24"/>
        </w:rPr>
        <w:t>u übermitteln an:</w:t>
      </w:r>
    </w:p>
    <w:p w:rsidR="001E6BCB" w:rsidRPr="00D4467E" w:rsidRDefault="001E6BCB" w:rsidP="006F0247">
      <w:pPr>
        <w:rPr>
          <w:rFonts w:asciiTheme="minorHAnsi" w:hAnsiTheme="minorHAnsi"/>
          <w:sz w:val="24"/>
        </w:rPr>
      </w:pPr>
      <w:r w:rsidRPr="00B6769B">
        <w:rPr>
          <w:sz w:val="24"/>
        </w:rPr>
        <w:t xml:space="preserve">Dr. Karl </w:t>
      </w:r>
      <w:r w:rsidRPr="00D4467E">
        <w:rPr>
          <w:rFonts w:asciiTheme="minorHAnsi" w:hAnsiTheme="minorHAnsi"/>
          <w:sz w:val="24"/>
        </w:rPr>
        <w:t xml:space="preserve">Schörghuber, </w:t>
      </w:r>
      <w:hyperlink r:id="rId8" w:history="1">
        <w:r w:rsidRPr="00D4467E">
          <w:rPr>
            <w:rStyle w:val="Hyperlink"/>
            <w:rFonts w:asciiTheme="minorHAnsi" w:hAnsiTheme="minorHAnsi" w:cs="Arial"/>
            <w:sz w:val="24"/>
          </w:rPr>
          <w:t>karl.schoerghuber@univie.ac.at</w:t>
        </w:r>
      </w:hyperlink>
      <w:r w:rsidRPr="00D4467E">
        <w:rPr>
          <w:rFonts w:asciiTheme="minorHAnsi" w:hAnsiTheme="minorHAnsi"/>
          <w:sz w:val="24"/>
        </w:rPr>
        <w:t xml:space="preserve"> </w:t>
      </w:r>
    </w:p>
    <w:sectPr w:rsidR="001E6BCB" w:rsidRPr="00D4467E" w:rsidSect="00644091">
      <w:footerReference w:type="default" r:id="rId9"/>
      <w:pgSz w:w="11906" w:h="16838" w:code="9"/>
      <w:pgMar w:top="1418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76" w:rsidRDefault="00093976" w:rsidP="00644091">
      <w:r>
        <w:separator/>
      </w:r>
    </w:p>
  </w:endnote>
  <w:endnote w:type="continuationSeparator" w:id="0">
    <w:p w:rsidR="00093976" w:rsidRDefault="00093976" w:rsidP="0064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76" w:rsidRPr="00644091" w:rsidRDefault="00093976" w:rsidP="00644091">
    <w:pPr>
      <w:pStyle w:val="Fuzeile"/>
      <w:rPr>
        <w:i/>
        <w:sz w:val="16"/>
        <w:lang w:val="de-DE"/>
      </w:rPr>
    </w:pPr>
    <w:r w:rsidRPr="00644091">
      <w:rPr>
        <w:i/>
        <w:sz w:val="16"/>
        <w:lang w:val="de-DE"/>
      </w:rPr>
      <w:t>KS</w:t>
    </w:r>
    <w:r w:rsidRPr="00644091">
      <w:rPr>
        <w:i/>
        <w:sz w:val="16"/>
        <w:lang w:val="de-DE"/>
      </w:rPr>
      <w:tab/>
    </w:r>
    <w:r w:rsidRPr="00644091">
      <w:rPr>
        <w:i/>
        <w:sz w:val="16"/>
        <w:lang w:val="de-DE"/>
      </w:rPr>
      <w:tab/>
    </w:r>
    <w:r w:rsidR="006D0ED4" w:rsidRPr="00644091">
      <w:rPr>
        <w:i/>
        <w:sz w:val="16"/>
        <w:lang w:val="de-DE"/>
      </w:rPr>
      <w:fldChar w:fldCharType="begin"/>
    </w:r>
    <w:r w:rsidRPr="00644091">
      <w:rPr>
        <w:i/>
        <w:sz w:val="16"/>
        <w:lang w:val="de-DE"/>
      </w:rPr>
      <w:instrText>PAGE   \* MERGEFORMAT</w:instrText>
    </w:r>
    <w:r w:rsidR="006D0ED4" w:rsidRPr="00644091">
      <w:rPr>
        <w:i/>
        <w:sz w:val="16"/>
        <w:lang w:val="de-DE"/>
      </w:rPr>
      <w:fldChar w:fldCharType="separate"/>
    </w:r>
    <w:r w:rsidR="006746FF">
      <w:rPr>
        <w:i/>
        <w:noProof/>
        <w:sz w:val="16"/>
        <w:lang w:val="de-DE"/>
      </w:rPr>
      <w:t>1</w:t>
    </w:r>
    <w:r w:rsidR="006D0ED4" w:rsidRPr="00644091">
      <w:rPr>
        <w:i/>
        <w:sz w:val="16"/>
        <w:lang w:val="de-DE"/>
      </w:rPr>
      <w:fldChar w:fldCharType="end"/>
    </w:r>
    <w:r w:rsidRPr="00644091">
      <w:rPr>
        <w:i/>
        <w:sz w:val="16"/>
        <w:lang w:val="de-DE"/>
      </w:rPr>
      <w:t xml:space="preserve"> von </w:t>
    </w:r>
    <w:fldSimple w:instr=" NUMPAGES   \* MERGEFORMAT ">
      <w:r w:rsidR="006746FF" w:rsidRPr="006746FF">
        <w:rPr>
          <w:i/>
          <w:noProof/>
          <w:sz w:val="16"/>
          <w:lang w:val="de-D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76" w:rsidRDefault="00093976" w:rsidP="00644091">
      <w:r>
        <w:separator/>
      </w:r>
    </w:p>
  </w:footnote>
  <w:footnote w:type="continuationSeparator" w:id="0">
    <w:p w:rsidR="00093976" w:rsidRDefault="00093976" w:rsidP="0064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8F5"/>
    <w:multiLevelType w:val="multilevel"/>
    <w:tmpl w:val="BCFEE1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822BC4"/>
    <w:multiLevelType w:val="singleLevel"/>
    <w:tmpl w:val="B4BC48FC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9074B6"/>
    <w:multiLevelType w:val="hybridMultilevel"/>
    <w:tmpl w:val="E988CA72"/>
    <w:lvl w:ilvl="0" w:tplc="D6EE2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3BE33489"/>
    <w:multiLevelType w:val="hybridMultilevel"/>
    <w:tmpl w:val="ABFAFFD0"/>
    <w:lvl w:ilvl="0" w:tplc="A9329542">
      <w:start w:val="1"/>
      <w:numFmt w:val="bullet"/>
      <w:pStyle w:val="Aufzhlung3"/>
      <w:lvlText w:val="­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4FFA"/>
    <w:multiLevelType w:val="hybridMultilevel"/>
    <w:tmpl w:val="256AAE4C"/>
    <w:lvl w:ilvl="0" w:tplc="3350E80E">
      <w:start w:val="1"/>
      <w:numFmt w:val="bullet"/>
      <w:pStyle w:val="Aufzhlung1"/>
      <w:lvlText w:val="►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6B0"/>
    <w:multiLevelType w:val="hybridMultilevel"/>
    <w:tmpl w:val="55AAF524"/>
    <w:lvl w:ilvl="0" w:tplc="4BC892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10F7"/>
    <w:multiLevelType w:val="hybridMultilevel"/>
    <w:tmpl w:val="3878E1E6"/>
    <w:lvl w:ilvl="0" w:tplc="52587CD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2CD6"/>
    <w:multiLevelType w:val="multilevel"/>
    <w:tmpl w:val="F402832A"/>
    <w:lvl w:ilvl="0">
      <w:start w:val="1"/>
      <w:numFmt w:val="decimal"/>
      <w:pStyle w:val="Aufzhlung4"/>
      <w:lvlText w:val="%1."/>
      <w:lvlJc w:val="left"/>
      <w:pPr>
        <w:ind w:left="712" w:hanging="360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705D63DD"/>
    <w:multiLevelType w:val="hybridMultilevel"/>
    <w:tmpl w:val="0498B222"/>
    <w:lvl w:ilvl="0" w:tplc="4CDE4EE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466644"/>
    <w:multiLevelType w:val="hybridMultilevel"/>
    <w:tmpl w:val="09C2C09C"/>
    <w:lvl w:ilvl="0" w:tplc="DD269190">
      <w:start w:val="1"/>
      <w:numFmt w:val="lowerLetter"/>
      <w:pStyle w:val="Aufzhlung5"/>
      <w:lvlText w:val="%1)"/>
      <w:lvlJc w:val="left"/>
      <w:pPr>
        <w:ind w:left="1072" w:hanging="360"/>
      </w:pPr>
    </w:lvl>
    <w:lvl w:ilvl="1" w:tplc="0C070019" w:tentative="1">
      <w:start w:val="1"/>
      <w:numFmt w:val="lowerLetter"/>
      <w:lvlText w:val="%2."/>
      <w:lvlJc w:val="left"/>
      <w:pPr>
        <w:ind w:left="1792" w:hanging="360"/>
      </w:pPr>
    </w:lvl>
    <w:lvl w:ilvl="2" w:tplc="0C07001B" w:tentative="1">
      <w:start w:val="1"/>
      <w:numFmt w:val="lowerRoman"/>
      <w:lvlText w:val="%3."/>
      <w:lvlJc w:val="right"/>
      <w:pPr>
        <w:ind w:left="2512" w:hanging="180"/>
      </w:pPr>
    </w:lvl>
    <w:lvl w:ilvl="3" w:tplc="0C07000F" w:tentative="1">
      <w:start w:val="1"/>
      <w:numFmt w:val="decimal"/>
      <w:lvlText w:val="%4."/>
      <w:lvlJc w:val="left"/>
      <w:pPr>
        <w:ind w:left="3232" w:hanging="360"/>
      </w:pPr>
    </w:lvl>
    <w:lvl w:ilvl="4" w:tplc="0C070019" w:tentative="1">
      <w:start w:val="1"/>
      <w:numFmt w:val="lowerLetter"/>
      <w:lvlText w:val="%5."/>
      <w:lvlJc w:val="left"/>
      <w:pPr>
        <w:ind w:left="3952" w:hanging="360"/>
      </w:pPr>
    </w:lvl>
    <w:lvl w:ilvl="5" w:tplc="0C07001B" w:tentative="1">
      <w:start w:val="1"/>
      <w:numFmt w:val="lowerRoman"/>
      <w:lvlText w:val="%6."/>
      <w:lvlJc w:val="right"/>
      <w:pPr>
        <w:ind w:left="4672" w:hanging="180"/>
      </w:pPr>
    </w:lvl>
    <w:lvl w:ilvl="6" w:tplc="0C07000F" w:tentative="1">
      <w:start w:val="1"/>
      <w:numFmt w:val="decimal"/>
      <w:lvlText w:val="%7."/>
      <w:lvlJc w:val="left"/>
      <w:pPr>
        <w:ind w:left="5392" w:hanging="360"/>
      </w:pPr>
    </w:lvl>
    <w:lvl w:ilvl="7" w:tplc="0C070019" w:tentative="1">
      <w:start w:val="1"/>
      <w:numFmt w:val="lowerLetter"/>
      <w:lvlText w:val="%8."/>
      <w:lvlJc w:val="left"/>
      <w:pPr>
        <w:ind w:left="6112" w:hanging="360"/>
      </w:pPr>
    </w:lvl>
    <w:lvl w:ilvl="8" w:tplc="0C07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79993C39"/>
    <w:multiLevelType w:val="hybridMultilevel"/>
    <w:tmpl w:val="0854C10C"/>
    <w:lvl w:ilvl="0" w:tplc="BC36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0"/>
  </w:num>
  <w:num w:numId="10">
    <w:abstractNumId w:val="4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6"/>
  </w:num>
  <w:num w:numId="16">
    <w:abstractNumId w:val="1"/>
  </w:num>
  <w:num w:numId="17">
    <w:abstractNumId w:val="1"/>
  </w:num>
  <w:num w:numId="18">
    <w:abstractNumId w:val="3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4"/>
  </w:num>
  <w:num w:numId="26">
    <w:abstractNumId w:val="1"/>
  </w:num>
  <w:num w:numId="27">
    <w:abstractNumId w:val="4"/>
  </w:num>
  <w:num w:numId="28">
    <w:abstractNumId w:val="1"/>
  </w:num>
  <w:num w:numId="29">
    <w:abstractNumId w:val="4"/>
  </w:num>
  <w:num w:numId="30">
    <w:abstractNumId w:val="1"/>
  </w:num>
  <w:num w:numId="31">
    <w:abstractNumId w:val="4"/>
  </w:num>
  <w:num w:numId="32">
    <w:abstractNumId w:val="1"/>
  </w:num>
  <w:num w:numId="33">
    <w:abstractNumId w:val="4"/>
  </w:num>
  <w:num w:numId="34">
    <w:abstractNumId w:val="4"/>
  </w:num>
  <w:num w:numId="35">
    <w:abstractNumId w:val="1"/>
  </w:num>
  <w:num w:numId="36">
    <w:abstractNumId w:val="4"/>
  </w:num>
  <w:num w:numId="37">
    <w:abstractNumId w:val="1"/>
  </w:num>
  <w:num w:numId="38">
    <w:abstractNumId w:val="4"/>
  </w:num>
  <w:num w:numId="39">
    <w:abstractNumId w:val="1"/>
  </w:num>
  <w:num w:numId="40">
    <w:abstractNumId w:val="1"/>
  </w:num>
  <w:num w:numId="41">
    <w:abstractNumId w:val="4"/>
  </w:num>
  <w:num w:numId="42">
    <w:abstractNumId w:val="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8"/>
    <w:rsid w:val="00012EBE"/>
    <w:rsid w:val="00086A1D"/>
    <w:rsid w:val="00093976"/>
    <w:rsid w:val="00132E0E"/>
    <w:rsid w:val="001E6BCB"/>
    <w:rsid w:val="00270813"/>
    <w:rsid w:val="003275EE"/>
    <w:rsid w:val="003D7FAA"/>
    <w:rsid w:val="00422526"/>
    <w:rsid w:val="00431F71"/>
    <w:rsid w:val="00436BCD"/>
    <w:rsid w:val="00463097"/>
    <w:rsid w:val="004719DF"/>
    <w:rsid w:val="00472E5B"/>
    <w:rsid w:val="00563D8C"/>
    <w:rsid w:val="00576106"/>
    <w:rsid w:val="005F1723"/>
    <w:rsid w:val="006175F3"/>
    <w:rsid w:val="00644091"/>
    <w:rsid w:val="006746FF"/>
    <w:rsid w:val="006D0ED4"/>
    <w:rsid w:val="006F0247"/>
    <w:rsid w:val="00745298"/>
    <w:rsid w:val="0074621F"/>
    <w:rsid w:val="00755D57"/>
    <w:rsid w:val="00794716"/>
    <w:rsid w:val="007A7025"/>
    <w:rsid w:val="008B77A4"/>
    <w:rsid w:val="00915AA8"/>
    <w:rsid w:val="00917055"/>
    <w:rsid w:val="00935323"/>
    <w:rsid w:val="00AB6565"/>
    <w:rsid w:val="00AE2AA2"/>
    <w:rsid w:val="00B6769B"/>
    <w:rsid w:val="00BD1E10"/>
    <w:rsid w:val="00C00416"/>
    <w:rsid w:val="00C16307"/>
    <w:rsid w:val="00CA636A"/>
    <w:rsid w:val="00D104B3"/>
    <w:rsid w:val="00D43FA5"/>
    <w:rsid w:val="00D4467E"/>
    <w:rsid w:val="00D46A6D"/>
    <w:rsid w:val="00D6440B"/>
    <w:rsid w:val="00D6649A"/>
    <w:rsid w:val="00E00C31"/>
    <w:rsid w:val="00E32349"/>
    <w:rsid w:val="00E92C00"/>
    <w:rsid w:val="00F938D4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9BD22AC-D935-4D67-A3CD-F6884911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298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6A6D"/>
    <w:pPr>
      <w:keepNext/>
      <w:keepLines/>
      <w:numPr>
        <w:numId w:val="9"/>
      </w:numPr>
      <w:pBdr>
        <w:bottom w:val="single" w:sz="4" w:space="1" w:color="auto"/>
      </w:pBdr>
      <w:spacing w:before="600" w:line="320" w:lineRule="atLeast"/>
      <w:outlineLvl w:val="0"/>
    </w:pPr>
    <w:rPr>
      <w:rFonts w:ascii="Arial" w:eastAsiaTheme="majorEastAsia" w:hAnsi="Arial" w:cstheme="majorBidi"/>
      <w:b/>
      <w:bCs/>
      <w:color w:val="0F243E" w:themeColor="text2" w:themeShade="80"/>
      <w:spacing w:val="6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46A6D"/>
    <w:pPr>
      <w:keepNext/>
      <w:keepLines/>
      <w:numPr>
        <w:ilvl w:val="1"/>
        <w:numId w:val="9"/>
      </w:numPr>
      <w:spacing w:before="360" w:after="60" w:line="300" w:lineRule="atLeast"/>
      <w:outlineLvl w:val="1"/>
    </w:pPr>
    <w:rPr>
      <w:rFonts w:ascii="Arial" w:eastAsiaTheme="majorEastAsia" w:hAnsi="Arial" w:cstheme="majorBidi"/>
      <w:b/>
      <w:bCs/>
      <w:color w:val="0F243E" w:themeColor="text2" w:themeShade="80"/>
      <w:spacing w:val="6"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F0247"/>
    <w:pPr>
      <w:keepNext/>
      <w:spacing w:before="360" w:after="120" w:line="320" w:lineRule="atLeast"/>
      <w:outlineLvl w:val="2"/>
    </w:pPr>
    <w:rPr>
      <w:rFonts w:asciiTheme="minorHAnsi" w:eastAsia="Times New Roman" w:hAnsiTheme="minorHAnsi"/>
      <w:b/>
      <w:bCs/>
      <w:iCs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4091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6A6D"/>
    <w:rPr>
      <w:rFonts w:ascii="Arial" w:eastAsiaTheme="majorEastAsia" w:hAnsi="Arial" w:cstheme="majorBidi"/>
      <w:b/>
      <w:bCs/>
      <w:color w:val="0F243E" w:themeColor="text2" w:themeShade="80"/>
      <w:spacing w:val="6"/>
      <w:sz w:val="28"/>
      <w:szCs w:val="26"/>
      <w:lang w:eastAsia="de-DE"/>
    </w:rPr>
  </w:style>
  <w:style w:type="paragraph" w:customStyle="1" w:styleId="Aufzhlung1">
    <w:name w:val="Aufzählung1"/>
    <w:basedOn w:val="Standard"/>
    <w:qFormat/>
    <w:rsid w:val="006F0247"/>
    <w:pPr>
      <w:numPr>
        <w:numId w:val="42"/>
      </w:numPr>
      <w:spacing w:before="40" w:line="300" w:lineRule="atLeast"/>
      <w:ind w:left="357" w:hanging="357"/>
    </w:pPr>
    <w:rPr>
      <w:rFonts w:asciiTheme="minorHAnsi" w:eastAsia="Times New Roman" w:hAnsiTheme="minorHAnsi"/>
      <w:spacing w:val="6"/>
      <w:szCs w:val="20"/>
      <w:lang w:eastAsia="de-DE"/>
    </w:rPr>
  </w:style>
  <w:style w:type="paragraph" w:customStyle="1" w:styleId="Aufzhlung2">
    <w:name w:val="Aufzählung2"/>
    <w:basedOn w:val="Standard"/>
    <w:rsid w:val="00644091"/>
    <w:pPr>
      <w:numPr>
        <w:numId w:val="43"/>
      </w:numPr>
      <w:spacing w:before="20"/>
      <w:ind w:left="709" w:hanging="357"/>
    </w:pPr>
    <w:rPr>
      <w:rFonts w:eastAsia="Times New Roman"/>
      <w:spacing w:val="6"/>
      <w:szCs w:val="20"/>
      <w:lang w:eastAsia="de-DE"/>
    </w:rPr>
  </w:style>
  <w:style w:type="paragraph" w:customStyle="1" w:styleId="Aufzhlung3">
    <w:name w:val="Aufzählung3"/>
    <w:basedOn w:val="Standard"/>
    <w:qFormat/>
    <w:rsid w:val="00F938D4"/>
    <w:pPr>
      <w:numPr>
        <w:numId w:val="18"/>
      </w:numPr>
      <w:spacing w:before="20" w:line="280" w:lineRule="atLeast"/>
    </w:pPr>
    <w:rPr>
      <w:rFonts w:ascii="Arial" w:hAnsi="Arial" w:cstheme="minorBidi"/>
      <w:sz w:val="20"/>
      <w:lang w:val="de-DE"/>
    </w:rPr>
  </w:style>
  <w:style w:type="paragraph" w:customStyle="1" w:styleId="Aufzhlung4">
    <w:name w:val="Aufzählung4"/>
    <w:basedOn w:val="Standard"/>
    <w:qFormat/>
    <w:rsid w:val="00644091"/>
    <w:pPr>
      <w:numPr>
        <w:numId w:val="22"/>
      </w:numPr>
      <w:spacing w:before="120" w:line="300" w:lineRule="atLeast"/>
      <w:ind w:left="357" w:hanging="357"/>
    </w:pPr>
    <w:rPr>
      <w:rFonts w:ascii="Arial" w:hAnsi="Arial" w:cstheme="minorBidi"/>
      <w:lang w:val="de-DE"/>
    </w:rPr>
  </w:style>
  <w:style w:type="paragraph" w:customStyle="1" w:styleId="Aufzhlung5">
    <w:name w:val="Aufzählung5"/>
    <w:basedOn w:val="Standard"/>
    <w:qFormat/>
    <w:rsid w:val="00644091"/>
    <w:pPr>
      <w:numPr>
        <w:numId w:val="24"/>
      </w:numPr>
      <w:spacing w:before="40"/>
      <w:ind w:left="714" w:hanging="357"/>
    </w:pPr>
    <w:rPr>
      <w:rFonts w:ascii="Arial" w:hAnsi="Arial" w:cstheme="minorBidi"/>
      <w:lang w:val="de-DE"/>
    </w:rPr>
  </w:style>
  <w:style w:type="paragraph" w:customStyle="1" w:styleId="Aufzhlung6">
    <w:name w:val="Aufzählung6"/>
    <w:basedOn w:val="Aufzhlung1"/>
    <w:qFormat/>
    <w:rsid w:val="00D46A6D"/>
    <w:pPr>
      <w:numPr>
        <w:numId w:val="0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6A6D"/>
    <w:rPr>
      <w:rFonts w:ascii="Arial" w:eastAsiaTheme="majorEastAsia" w:hAnsi="Arial" w:cstheme="majorBidi"/>
      <w:b/>
      <w:bCs/>
      <w:color w:val="0F243E" w:themeColor="text2" w:themeShade="80"/>
      <w:spacing w:val="6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F0247"/>
    <w:rPr>
      <w:rFonts w:eastAsia="Times New Roman" w:cs="Times New Roman"/>
      <w:b/>
      <w:bCs/>
      <w:iCs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4091"/>
    <w:pPr>
      <w:tabs>
        <w:tab w:val="center" w:pos="4536"/>
        <w:tab w:val="right" w:pos="9072"/>
      </w:tabs>
    </w:pPr>
    <w:rPr>
      <w:rFonts w:ascii="Arial" w:hAnsi="Arial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6440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4091"/>
    <w:pPr>
      <w:tabs>
        <w:tab w:val="center" w:pos="4536"/>
        <w:tab w:val="right" w:pos="9072"/>
      </w:tabs>
    </w:pPr>
    <w:rPr>
      <w:rFonts w:ascii="Arial" w:hAnsi="Arial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64409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0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6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schoerghuber@univie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alwesen.univie.ac.at/kollektivvertrag/mitarbeiterinnengrupp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Schörghuber</dc:creator>
  <cp:lastModifiedBy>Sabine Roth</cp:lastModifiedBy>
  <cp:revision>2</cp:revision>
  <cp:lastPrinted>2019-02-20T08:06:00Z</cp:lastPrinted>
  <dcterms:created xsi:type="dcterms:W3CDTF">2019-02-20T08:07:00Z</dcterms:created>
  <dcterms:modified xsi:type="dcterms:W3CDTF">2019-02-20T08:07:00Z</dcterms:modified>
</cp:coreProperties>
</file>